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4" w:rsidRDefault="004570AF">
      <w:pPr>
        <w:jc w:val="center"/>
        <w:rPr>
          <w:rFonts w:ascii="Arial" w:hAnsi="Arial" w:cs="Arial"/>
          <w:color w:val="0000FF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4981579" cy="2861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-therapy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9" cy="286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54" w:rsidRDefault="00465F54">
      <w:pPr>
        <w:rPr>
          <w:rFonts w:ascii="Arial" w:hAnsi="Arial" w:cs="Arial"/>
          <w:color w:val="0000FF"/>
          <w:sz w:val="27"/>
          <w:szCs w:val="27"/>
        </w:rPr>
      </w:pPr>
    </w:p>
    <w:p w:rsidR="00465F54" w:rsidRDefault="004570AF">
      <w:pPr>
        <w:jc w:val="center"/>
        <w:rPr>
          <w:rFonts w:ascii="Albertus Extra Bold" w:hAnsi="Albertus Extra Bold" w:cs="Times New Roman"/>
          <w:sz w:val="44"/>
          <w:szCs w:val="44"/>
        </w:rPr>
      </w:pPr>
      <w:r>
        <w:rPr>
          <w:rFonts w:ascii="Albertus Extra Bold" w:hAnsi="Albertus Extra Bold" w:cs="Times New Roman"/>
          <w:b/>
          <w:sz w:val="44"/>
          <w:szCs w:val="44"/>
        </w:rPr>
        <w:t>Parent/Caregiver’s Guide to Self-Injury</w:t>
      </w:r>
      <w:r>
        <w:rPr>
          <w:rFonts w:ascii="Albertus Extra Bold" w:hAnsi="Albertus Extra Bold" w:cs="Times New Roman"/>
          <w:sz w:val="44"/>
          <w:szCs w:val="44"/>
        </w:rPr>
        <w:t xml:space="preserve">: </w:t>
      </w:r>
      <w:r>
        <w:rPr>
          <w:rFonts w:ascii="Albertus Extra Bold" w:hAnsi="Albertus Extra Bold" w:cs="Times New Roman"/>
          <w:b/>
          <w:sz w:val="44"/>
          <w:szCs w:val="44"/>
        </w:rPr>
        <w:t>Understanding and helping your child</w:t>
      </w:r>
    </w:p>
    <w:p w:rsidR="007024A5" w:rsidRDefault="0030160D" w:rsidP="007024A5">
      <w:pPr>
        <w:widowControl w:val="0"/>
        <w:spacing w:line="276" w:lineRule="auto"/>
        <w:ind w:left="1440"/>
        <w:rPr>
          <w:rFonts w:ascii="Albertus Extra Bold" w:hAnsi="Albertus Extra Bold" w:cs="Times New Roman"/>
          <w:i w:val="0"/>
          <w:sz w:val="44"/>
          <w:szCs w:val="44"/>
        </w:rPr>
      </w:pPr>
      <w:r w:rsidRPr="007024A5">
        <w:rPr>
          <w:rFonts w:ascii="Albertus Extra Bold" w:hAnsi="Albertus Extra Bold" w:cs="Times New Roman"/>
          <w:i w:val="0"/>
          <w:sz w:val="44"/>
          <w:szCs w:val="44"/>
        </w:rPr>
        <w:t>When</w:t>
      </w:r>
      <w:r w:rsidR="004570AF" w:rsidRPr="007024A5">
        <w:rPr>
          <w:rFonts w:ascii="Albertus Extra Bold" w:hAnsi="Albertus Extra Bold" w:cs="Times New Roman"/>
          <w:i w:val="0"/>
          <w:sz w:val="44"/>
          <w:szCs w:val="44"/>
        </w:rPr>
        <w:t xml:space="preserve">: Every Monday for 6 weeks </w:t>
      </w:r>
      <w:r w:rsidRPr="007024A5">
        <w:rPr>
          <w:rFonts w:ascii="Albertus Extra Bold" w:hAnsi="Albertus Extra Bold" w:cs="Times New Roman"/>
          <w:i w:val="0"/>
          <w:sz w:val="44"/>
          <w:szCs w:val="44"/>
        </w:rPr>
        <w:br/>
      </w:r>
      <w:r w:rsidR="004570AF" w:rsidRPr="007024A5">
        <w:rPr>
          <w:rFonts w:ascii="Albertus Extra Bold" w:hAnsi="Albertus Extra Bold" w:cs="Times New Roman"/>
          <w:i w:val="0"/>
          <w:sz w:val="44"/>
          <w:szCs w:val="44"/>
        </w:rPr>
        <w:t>Starting</w:t>
      </w:r>
      <w:r w:rsidRPr="007024A5">
        <w:rPr>
          <w:rFonts w:ascii="Albertus Extra Bold" w:hAnsi="Albertus Extra Bold" w:cs="Times New Roman"/>
          <w:i w:val="0"/>
          <w:sz w:val="44"/>
          <w:szCs w:val="44"/>
        </w:rPr>
        <w:t>:</w:t>
      </w:r>
      <w:r w:rsidR="004570AF" w:rsidRPr="007024A5">
        <w:rPr>
          <w:rFonts w:ascii="Albertus Extra Bold" w:hAnsi="Albertus Extra Bold" w:cs="Times New Roman"/>
          <w:i w:val="0"/>
          <w:sz w:val="44"/>
          <w:szCs w:val="44"/>
        </w:rPr>
        <w:t xml:space="preserve"> October 20</w:t>
      </w:r>
      <w:r w:rsidR="004570AF" w:rsidRPr="007024A5">
        <w:rPr>
          <w:rFonts w:ascii="Albertus Extra Bold" w:hAnsi="Albertus Extra Bold" w:cs="Times New Roman"/>
          <w:i w:val="0"/>
          <w:sz w:val="44"/>
          <w:szCs w:val="44"/>
          <w:vertAlign w:val="superscript"/>
        </w:rPr>
        <w:t>th</w:t>
      </w:r>
      <w:r w:rsidRPr="007024A5">
        <w:rPr>
          <w:rFonts w:ascii="Albertus Extra Bold" w:hAnsi="Albertus Extra Bold" w:cs="Times New Roman"/>
          <w:i w:val="0"/>
          <w:sz w:val="44"/>
          <w:szCs w:val="44"/>
        </w:rPr>
        <w:br/>
        <w:t xml:space="preserve">Time: </w:t>
      </w:r>
      <w:r w:rsidR="004570AF" w:rsidRPr="007024A5">
        <w:rPr>
          <w:rFonts w:ascii="Albertus Extra Bold" w:hAnsi="Albertus Extra Bold" w:cs="Times New Roman"/>
          <w:i w:val="0"/>
          <w:sz w:val="44"/>
          <w:szCs w:val="44"/>
        </w:rPr>
        <w:t>5:30PM-7:00PM</w:t>
      </w:r>
      <w:r w:rsidRPr="007024A5">
        <w:rPr>
          <w:rFonts w:ascii="Albertus Extra Bold" w:hAnsi="Albertus Extra Bold" w:cs="Times New Roman"/>
          <w:i w:val="0"/>
          <w:sz w:val="44"/>
          <w:szCs w:val="44"/>
        </w:rPr>
        <w:br/>
        <w:t xml:space="preserve">Cost: </w:t>
      </w:r>
      <w:r w:rsidR="00451EE1" w:rsidRPr="007024A5">
        <w:rPr>
          <w:rFonts w:ascii="Albertus Extra Bold" w:hAnsi="Albertus Extra Bold" w:cs="Times New Roman"/>
          <w:i w:val="0"/>
          <w:sz w:val="44"/>
          <w:szCs w:val="44"/>
        </w:rPr>
        <w:t>Free</w:t>
      </w:r>
      <w:r w:rsidR="007024A5">
        <w:rPr>
          <w:rFonts w:ascii="Albertus Extra Bold" w:hAnsi="Albertus Extra Bold" w:cs="Times New Roman"/>
          <w:i w:val="0"/>
          <w:sz w:val="44"/>
          <w:szCs w:val="44"/>
        </w:rPr>
        <w:t>!</w:t>
      </w:r>
    </w:p>
    <w:p w:rsidR="0030160D" w:rsidRPr="007024A5" w:rsidRDefault="0030160D" w:rsidP="007024A5">
      <w:pPr>
        <w:widowControl w:val="0"/>
        <w:spacing w:line="240" w:lineRule="auto"/>
        <w:ind w:left="3600" w:hanging="2160"/>
        <w:rPr>
          <w:rFonts w:ascii="Albertus Extra Bold" w:hAnsi="Albertus Extra Bold" w:cs="Times New Roman"/>
          <w:i w:val="0"/>
          <w:sz w:val="44"/>
          <w:szCs w:val="44"/>
        </w:rPr>
      </w:pPr>
      <w:r w:rsidRPr="007024A5">
        <w:rPr>
          <w:rFonts w:ascii="Albertus Extra Bold" w:hAnsi="Albertus Extra Bold" w:cs="Times New Roman"/>
          <w:i w:val="0"/>
          <w:sz w:val="44"/>
          <w:szCs w:val="44"/>
        </w:rPr>
        <w:t>Location:</w:t>
      </w:r>
      <w:r w:rsidRPr="007024A5">
        <w:rPr>
          <w:rFonts w:ascii="Albertus Extra Bold" w:hAnsi="Albertus Extra Bold" w:cs="Times New Roman"/>
          <w:i w:val="0"/>
          <w:sz w:val="32"/>
          <w:szCs w:val="32"/>
        </w:rPr>
        <w:tab/>
        <w:t>Act 2 Child &amp; Family Services</w:t>
      </w:r>
      <w:r w:rsidRPr="007024A5">
        <w:rPr>
          <w:rFonts w:ascii="Albertus Extra Bold" w:hAnsi="Albertus Extra Bold" w:cs="Times New Roman"/>
          <w:i w:val="0"/>
          <w:sz w:val="32"/>
          <w:szCs w:val="32"/>
        </w:rPr>
        <w:br/>
      </w:r>
      <w:r w:rsidR="007024A5">
        <w:rPr>
          <w:rFonts w:ascii="Albertus Extra Bold" w:hAnsi="Albertus Extra Bold" w:cs="Times New Roman"/>
          <w:i w:val="0"/>
          <w:sz w:val="32"/>
          <w:szCs w:val="32"/>
        </w:rPr>
        <w:t>2</w:t>
      </w:r>
      <w:r w:rsidR="007024A5" w:rsidRPr="007024A5">
        <w:rPr>
          <w:rFonts w:ascii="Albertus Extra Bold" w:hAnsi="Albertus Extra Bold" w:cs="Times New Roman"/>
          <w:i w:val="0"/>
          <w:sz w:val="32"/>
          <w:szCs w:val="32"/>
          <w:vertAlign w:val="superscript"/>
        </w:rPr>
        <w:t>nd</w:t>
      </w:r>
      <w:r w:rsidR="007024A5">
        <w:rPr>
          <w:rFonts w:ascii="Albertus Extra Bold" w:hAnsi="Albertus Extra Bold" w:cs="Times New Roman"/>
          <w:i w:val="0"/>
          <w:sz w:val="32"/>
          <w:szCs w:val="32"/>
        </w:rPr>
        <w:t xml:space="preserve"> </w:t>
      </w:r>
      <w:r w:rsidRPr="007024A5">
        <w:rPr>
          <w:rFonts w:ascii="Albertus Extra Bold" w:hAnsi="Albertus Extra Bold" w:cs="Times New Roman"/>
          <w:i w:val="0"/>
          <w:sz w:val="32"/>
          <w:szCs w:val="32"/>
        </w:rPr>
        <w:t xml:space="preserve">Floor-1034 Austin Avenue </w:t>
      </w:r>
      <w:r w:rsidRPr="007024A5">
        <w:rPr>
          <w:rFonts w:ascii="Albertus Extra Bold" w:hAnsi="Albertus Extra Bold" w:cs="Times New Roman"/>
          <w:i w:val="0"/>
          <w:sz w:val="32"/>
          <w:szCs w:val="32"/>
        </w:rPr>
        <w:br/>
        <w:t>Coquitlam, BC V3K 3P3</w:t>
      </w:r>
      <w:r w:rsidR="00877849">
        <w:rPr>
          <w:rFonts w:ascii="Albertus Extra Bold" w:hAnsi="Albertus Extra Bold" w:cs="Times New Roman"/>
          <w:i w:val="0"/>
          <w:sz w:val="32"/>
          <w:szCs w:val="32"/>
        </w:rPr>
        <w:br/>
      </w:r>
    </w:p>
    <w:p w:rsidR="007024A5" w:rsidRPr="007024A5" w:rsidRDefault="007024A5" w:rsidP="00877849">
      <w:pPr>
        <w:spacing w:before="240" w:line="240" w:lineRule="auto"/>
        <w:ind w:left="720"/>
        <w:jc w:val="center"/>
        <w:rPr>
          <w:rFonts w:ascii="Albertus Extra Bold" w:hAnsi="Albertus Extra Bold" w:cs="Times New Roman"/>
          <w:i w:val="0"/>
          <w:sz w:val="44"/>
          <w:szCs w:val="44"/>
        </w:rPr>
      </w:pPr>
      <w:r w:rsidRPr="007024A5">
        <w:rPr>
          <w:rFonts w:ascii="Albertus Extra Bold" w:hAnsi="Albertus Extra Bold" w:cs="Times New Roman"/>
          <w:i w:val="0"/>
          <w:sz w:val="44"/>
          <w:szCs w:val="44"/>
        </w:rPr>
        <w:t>Registration is required as space is limited</w:t>
      </w:r>
    </w:p>
    <w:p w:rsidR="00877849" w:rsidRDefault="000C023F" w:rsidP="00877849">
      <w:pPr>
        <w:spacing w:after="0" w:line="400" w:lineRule="exact"/>
        <w:ind w:left="720"/>
        <w:jc w:val="center"/>
        <w:rPr>
          <w:rFonts w:ascii="Albertus Extra Bold" w:hAnsi="Albertus Extra Bold" w:cs="Times New Roman"/>
          <w:i w:val="0"/>
          <w:sz w:val="44"/>
          <w:szCs w:val="44"/>
        </w:rPr>
      </w:pPr>
      <w:hyperlink r:id="rId7" w:history="1">
        <w:r w:rsidR="00451EE1" w:rsidRPr="007024A5">
          <w:rPr>
            <w:rStyle w:val="Hyperlink"/>
            <w:rFonts w:ascii="Albertus Extra Bold" w:hAnsi="Albertus Extra Bold" w:cs="Times New Roman"/>
            <w:i w:val="0"/>
            <w:sz w:val="44"/>
            <w:szCs w:val="44"/>
          </w:rPr>
          <w:t>info@act2.ca</w:t>
        </w:r>
      </w:hyperlink>
      <w:r w:rsidR="00451EE1" w:rsidRPr="007024A5">
        <w:rPr>
          <w:rFonts w:ascii="Albertus Extra Bold" w:hAnsi="Albertus Extra Bold" w:cs="Times New Roman"/>
          <w:i w:val="0"/>
          <w:sz w:val="44"/>
          <w:szCs w:val="44"/>
        </w:rPr>
        <w:t xml:space="preserve"> </w:t>
      </w:r>
      <w:r w:rsidR="004570AF" w:rsidRPr="007024A5">
        <w:rPr>
          <w:rFonts w:ascii="Albertus Extra Bold" w:hAnsi="Albertus Extra Bold" w:cs="Times New Roman"/>
          <w:i w:val="0"/>
          <w:sz w:val="44"/>
          <w:szCs w:val="44"/>
        </w:rPr>
        <w:t>or</w:t>
      </w:r>
      <w:r w:rsidR="00451EE1" w:rsidRPr="007024A5">
        <w:rPr>
          <w:rFonts w:ascii="Albertus Extra Bold" w:hAnsi="Albertus Extra Bold" w:cs="Times New Roman"/>
          <w:i w:val="0"/>
          <w:sz w:val="44"/>
          <w:szCs w:val="44"/>
        </w:rPr>
        <w:t xml:space="preserve"> 604-</w:t>
      </w:r>
      <w:r w:rsidR="007024A5" w:rsidRPr="007024A5">
        <w:rPr>
          <w:rFonts w:ascii="Albertus Extra Bold" w:hAnsi="Albertus Extra Bold" w:cs="Times New Roman"/>
          <w:i w:val="0"/>
          <w:sz w:val="44"/>
          <w:szCs w:val="44"/>
        </w:rPr>
        <w:t>937-7776</w:t>
      </w:r>
    </w:p>
    <w:p w:rsidR="00877849" w:rsidRPr="00877849" w:rsidRDefault="00877849" w:rsidP="00877849">
      <w:pPr>
        <w:spacing w:before="240" w:line="240" w:lineRule="auto"/>
        <w:ind w:left="720"/>
        <w:jc w:val="center"/>
        <w:rPr>
          <w:rFonts w:ascii="Albertus Extra Bold" w:hAnsi="Albertus Extra Bold" w:cs="Times New Roman"/>
          <w:i w:val="0"/>
          <w:sz w:val="24"/>
          <w:szCs w:val="24"/>
        </w:rPr>
      </w:pPr>
      <w:r>
        <w:rPr>
          <w:rFonts w:ascii="Albertus Extra Bold" w:hAnsi="Albertus Extra Bold" w:cs="Times New Roman"/>
          <w:i w:val="0"/>
          <w:sz w:val="24"/>
          <w:szCs w:val="24"/>
        </w:rPr>
        <w:t>**</w:t>
      </w:r>
      <w:r w:rsidR="00140CBB">
        <w:rPr>
          <w:rFonts w:ascii="Albertus Extra Bold" w:hAnsi="Albertus Extra Bold" w:cs="Times New Roman"/>
          <w:i w:val="0"/>
          <w:sz w:val="24"/>
          <w:szCs w:val="24"/>
        </w:rPr>
        <w:t xml:space="preserve">Individuals involved with MCFD or CYMH </w:t>
      </w:r>
      <w:r>
        <w:rPr>
          <w:rFonts w:ascii="Albertus Extra Bold" w:hAnsi="Albertus Extra Bold" w:cs="Times New Roman"/>
          <w:i w:val="0"/>
          <w:sz w:val="24"/>
          <w:szCs w:val="24"/>
        </w:rPr>
        <w:t>will be</w:t>
      </w:r>
      <w:r w:rsidRPr="00877849">
        <w:rPr>
          <w:rFonts w:ascii="Albertus Extra Bold" w:hAnsi="Albertus Extra Bold" w:cs="Times New Roman"/>
          <w:i w:val="0"/>
          <w:sz w:val="24"/>
          <w:szCs w:val="24"/>
        </w:rPr>
        <w:t xml:space="preserve"> given priority</w:t>
      </w:r>
      <w:r>
        <w:rPr>
          <w:rFonts w:ascii="Albertus Extra Bold" w:hAnsi="Albertus Extra Bold" w:cs="Times New Roman"/>
          <w:i w:val="0"/>
          <w:sz w:val="24"/>
          <w:szCs w:val="24"/>
        </w:rPr>
        <w:t>**</w:t>
      </w:r>
    </w:p>
    <w:sectPr w:rsidR="00877849" w:rsidRPr="0087784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1"/>
    <w:rsid w:val="00036BFC"/>
    <w:rsid w:val="000C023F"/>
    <w:rsid w:val="00140CBB"/>
    <w:rsid w:val="002B1EBE"/>
    <w:rsid w:val="002C3D6D"/>
    <w:rsid w:val="0030160D"/>
    <w:rsid w:val="00451EE1"/>
    <w:rsid w:val="004570AF"/>
    <w:rsid w:val="00465F54"/>
    <w:rsid w:val="0057754E"/>
    <w:rsid w:val="00681328"/>
    <w:rsid w:val="007024A5"/>
    <w:rsid w:val="00746416"/>
    <w:rsid w:val="008661B1"/>
    <w:rsid w:val="00877849"/>
    <w:rsid w:val="00A0791F"/>
    <w:rsid w:val="00C60743"/>
    <w:rsid w:val="00CB7562"/>
    <w:rsid w:val="00D44BC1"/>
    <w:rsid w:val="00D74C18"/>
    <w:rsid w:val="00EE392C"/>
    <w:rsid w:val="00EE3966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6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5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5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5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5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5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5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5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5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75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5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5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5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5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56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5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75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5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5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B7562"/>
    <w:rPr>
      <w:b/>
      <w:bCs/>
      <w:spacing w:val="0"/>
    </w:rPr>
  </w:style>
  <w:style w:type="character" w:styleId="Emphasis">
    <w:name w:val="Emphasis"/>
    <w:uiPriority w:val="20"/>
    <w:qFormat/>
    <w:rsid w:val="00CB75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B7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5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756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B756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5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5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B75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B75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B756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B756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B75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56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83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6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5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5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5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5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5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5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5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5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75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5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5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5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5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5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56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5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75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5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5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B7562"/>
    <w:rPr>
      <w:b/>
      <w:bCs/>
      <w:spacing w:val="0"/>
    </w:rPr>
  </w:style>
  <w:style w:type="character" w:styleId="Emphasis">
    <w:name w:val="Emphasis"/>
    <w:uiPriority w:val="20"/>
    <w:qFormat/>
    <w:rsid w:val="00CB75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B7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5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756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B756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5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5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B75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B75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B756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B756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B75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56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83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ct2.c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5AEB6D-93E3-4101-A5E0-870D16570CD0}"/>
</file>

<file path=customXml/itemProps2.xml><?xml version="1.0" encoding="utf-8"?>
<ds:datastoreItem xmlns:ds="http://schemas.openxmlformats.org/officeDocument/2006/customXml" ds:itemID="{7C58D978-0329-4051-9B87-F52D4D2FCB32}"/>
</file>

<file path=customXml/itemProps3.xml><?xml version="1.0" encoding="utf-8"?>
<ds:datastoreItem xmlns:ds="http://schemas.openxmlformats.org/officeDocument/2006/customXml" ds:itemID="{0FF7530C-62FD-4677-9CA8-9A6114F5730B}"/>
</file>

<file path=customXml/itemProps4.xml><?xml version="1.0" encoding="utf-8"?>
<ds:datastoreItem xmlns:ds="http://schemas.openxmlformats.org/officeDocument/2006/customXml" ds:itemID="{1DB147F1-0E57-4678-B515-DB6CB12E9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Donnette</dc:creator>
  <cp:lastModifiedBy>Close, Janine</cp:lastModifiedBy>
  <cp:revision>2</cp:revision>
  <cp:lastPrinted>2014-09-12T17:23:00Z</cp:lastPrinted>
  <dcterms:created xsi:type="dcterms:W3CDTF">2014-10-14T22:51:00Z</dcterms:created>
  <dcterms:modified xsi:type="dcterms:W3CDTF">2014-10-14T22:51:00Z</dcterms:modified>
</cp:coreProperties>
</file>